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29D16" w14:textId="3D6EC453" w:rsidR="006A1A6B" w:rsidRDefault="006A1A6B" w:rsidP="006A1A6B">
      <w:pPr>
        <w:jc w:val="center"/>
      </w:pPr>
      <w:r>
        <w:rPr>
          <w:noProof/>
        </w:rPr>
        <w:drawing>
          <wp:inline distT="0" distB="0" distL="0" distR="0" wp14:anchorId="287F0581" wp14:editId="751EB90F">
            <wp:extent cx="1539240" cy="1539240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A5E5B" w14:textId="77777777" w:rsidR="006A1A6B" w:rsidRDefault="006A1A6B"/>
    <w:p w14:paraId="7774A3F3" w14:textId="77777777" w:rsidR="0049163E" w:rsidRDefault="0049163E" w:rsidP="0049163E">
      <w:r>
        <w:t>Join Us to Celebrate Just Talk Week 2023!</w:t>
      </w:r>
    </w:p>
    <w:p w14:paraId="50C28E99" w14:textId="5F6513FE" w:rsidR="0049163E" w:rsidRPr="006A1A6B" w:rsidRDefault="006A1A6B" w:rsidP="0049163E">
      <w:pPr>
        <w:rPr>
          <w:b/>
          <w:bCs/>
          <w:sz w:val="24"/>
          <w:szCs w:val="24"/>
        </w:rPr>
      </w:pPr>
      <w:r>
        <w:t>HWEICB Healthier Together</w:t>
      </w:r>
      <w:r w:rsidR="0049163E">
        <w:t xml:space="preserve"> is a proud Just Talk </w:t>
      </w:r>
      <w:proofErr w:type="gramStart"/>
      <w:r w:rsidR="0049163E">
        <w:t>Partner</w:t>
      </w:r>
      <w:proofErr w:type="gramEnd"/>
      <w:r w:rsidR="0049163E">
        <w:t xml:space="preserve"> and we are excited to join together to celebrate </w:t>
      </w:r>
      <w:r w:rsidR="0049163E" w:rsidRPr="006A1A6B">
        <w:rPr>
          <w:b/>
          <w:bCs/>
          <w:sz w:val="24"/>
          <w:szCs w:val="24"/>
        </w:rPr>
        <w:t xml:space="preserve">Just Talk Week 2023.  </w:t>
      </w:r>
    </w:p>
    <w:p w14:paraId="52E55E05" w14:textId="77777777" w:rsidR="0049163E" w:rsidRDefault="0049163E" w:rsidP="0049163E">
      <w:bookmarkStart w:id="0" w:name="_Hlk149039668"/>
      <w:r w:rsidRPr="004B59D8">
        <w:t>Just Talk is a</w:t>
      </w:r>
      <w:r>
        <w:t xml:space="preserve">n initiative that encourages open conversations about mental health among children and young people, collaborating with over </w:t>
      </w:r>
      <w:r w:rsidRPr="00635C5B">
        <w:t>40 health, social care, education, and voluntary organisations across Hertfordshire</w:t>
      </w:r>
      <w:bookmarkEnd w:id="0"/>
      <w:r w:rsidRPr="00635C5B">
        <w:t>.</w:t>
      </w:r>
      <w:r>
        <w:t xml:space="preserve"> The programme is </w:t>
      </w:r>
      <w:bookmarkStart w:id="1" w:name="_Hlk149039695"/>
      <w:r>
        <w:t xml:space="preserve">steered by young people themselves, creating resources, </w:t>
      </w:r>
      <w:proofErr w:type="gramStart"/>
      <w:r>
        <w:t>guidance</w:t>
      </w:r>
      <w:proofErr w:type="gramEnd"/>
      <w:r>
        <w:t xml:space="preserve"> and support to help navigate the ups and downs of life.</w:t>
      </w:r>
      <w:bookmarkEnd w:id="1"/>
    </w:p>
    <w:p w14:paraId="4454C8DF" w14:textId="77777777" w:rsidR="0049163E" w:rsidRDefault="0049163E" w:rsidP="0049163E">
      <w:r>
        <w:t>[Organisation name] is dedicated to the emotional wellbeing of Hertfordshire’s youth and is actively involved in the Just Talk programme, championing positive mental health messages and support for young people.</w:t>
      </w:r>
    </w:p>
    <w:p w14:paraId="03AAF1CD" w14:textId="77777777" w:rsidR="0049163E" w:rsidRDefault="0049163E" w:rsidP="0049163E">
      <w:r>
        <w:t xml:space="preserve">This year Just Talk is kicking off its seventh annual </w:t>
      </w:r>
      <w:r w:rsidRPr="006A1A6B">
        <w:rPr>
          <w:b/>
          <w:bCs/>
          <w:sz w:val="24"/>
          <w:szCs w:val="24"/>
        </w:rPr>
        <w:t>Just Talk Week on Monday, 20</w:t>
      </w:r>
      <w:r w:rsidRPr="006A1A6B">
        <w:rPr>
          <w:b/>
          <w:bCs/>
          <w:sz w:val="24"/>
          <w:szCs w:val="24"/>
          <w:vertAlign w:val="superscript"/>
        </w:rPr>
        <w:t>th</w:t>
      </w:r>
      <w:r w:rsidRPr="006A1A6B">
        <w:rPr>
          <w:b/>
          <w:bCs/>
          <w:sz w:val="24"/>
          <w:szCs w:val="24"/>
        </w:rPr>
        <w:t xml:space="preserve"> </w:t>
      </w:r>
      <w:proofErr w:type="gramStart"/>
      <w:r w:rsidRPr="006A1A6B">
        <w:rPr>
          <w:b/>
          <w:bCs/>
          <w:sz w:val="24"/>
          <w:szCs w:val="24"/>
        </w:rPr>
        <w:t>November</w:t>
      </w:r>
      <w:proofErr w:type="gramEnd"/>
      <w:r w:rsidRPr="006A1A6B">
        <w:rPr>
          <w:sz w:val="24"/>
          <w:szCs w:val="24"/>
        </w:rPr>
        <w:t xml:space="preserve"> </w:t>
      </w:r>
      <w:r>
        <w:t xml:space="preserve">and it’s all about going ‘Back to Basics’, with a </w:t>
      </w:r>
      <w:r w:rsidRPr="0049163E">
        <w:rPr>
          <w:color w:val="000000" w:themeColor="text1"/>
        </w:rPr>
        <w:t>focus on ensuring that children and young people, parents, carers, schools and professionals across Hertfordshire have awareness of campaign as well as the resources available. It’s a week full of valuable insights and activities, all aimed at strengthening emotional wellbeing.</w:t>
      </w:r>
    </w:p>
    <w:p w14:paraId="500AF055" w14:textId="77777777" w:rsidR="0049163E" w:rsidRDefault="0049163E" w:rsidP="0049163E">
      <w:r>
        <w:t xml:space="preserve">We encourage young people, parents, carers, and professionals working with young people to get involved. </w:t>
      </w:r>
      <w:bookmarkStart w:id="2" w:name="_Hlk149039770"/>
      <w:r w:rsidRPr="004C3F22">
        <w:t xml:space="preserve">For more information about Just Talk Week, visit </w:t>
      </w:r>
      <w:hyperlink r:id="rId6" w:history="1">
        <w:r w:rsidRPr="003818DB">
          <w:rPr>
            <w:rStyle w:val="Hyperlink"/>
          </w:rPr>
          <w:t>Just Talk Week 2023</w:t>
        </w:r>
      </w:hyperlink>
      <w:r>
        <w:t xml:space="preserve"> </w:t>
      </w:r>
      <w:r w:rsidRPr="004C3F22">
        <w:t>and follow @JustTalkHerts on Facebook, Instagram, and Twitter.</w:t>
      </w:r>
      <w:bookmarkEnd w:id="2"/>
    </w:p>
    <w:p w14:paraId="4EB2C2D2" w14:textId="77777777" w:rsidR="0049163E" w:rsidRDefault="0049163E" w:rsidP="0049163E"/>
    <w:p w14:paraId="2899FE95" w14:textId="77777777" w:rsidR="0049163E" w:rsidRDefault="0049163E"/>
    <w:sectPr w:rsidR="004916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166F0"/>
    <w:multiLevelType w:val="hybridMultilevel"/>
    <w:tmpl w:val="8412439E"/>
    <w:lvl w:ilvl="0" w:tplc="7320F4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724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3E"/>
    <w:rsid w:val="001C7069"/>
    <w:rsid w:val="0049163E"/>
    <w:rsid w:val="006A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2CDB5"/>
  <w15:chartTrackingRefBased/>
  <w15:docId w15:val="{B3F42BC5-C8F7-4631-8C32-E8CF542D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6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16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sttalkherts.org/news-and-campaigns/just-talk-week-2023.asp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1273</Characters>
  <Application>Microsoft Office Word</Application>
  <DocSecurity>4</DocSecurity>
  <Lines>10</Lines>
  <Paragraphs>2</Paragraphs>
  <ScaleCrop>false</ScaleCrop>
  <Company>Hertfordshire County Council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Halshaw</dc:creator>
  <cp:keywords/>
  <dc:description/>
  <cp:lastModifiedBy>LEWIS, Nita (NHS HERTFORDSHIRE AND WEST ESSEX ICB - 07H)</cp:lastModifiedBy>
  <cp:revision>2</cp:revision>
  <dcterms:created xsi:type="dcterms:W3CDTF">2023-11-14T13:01:00Z</dcterms:created>
  <dcterms:modified xsi:type="dcterms:W3CDTF">2023-11-14T13:01:00Z</dcterms:modified>
</cp:coreProperties>
</file>